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28" w:rsidRDefault="00F21028" w:rsidP="00F21028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Сценарий, посвященный Дню семьи и верности</w:t>
      </w:r>
    </w:p>
    <w:p w:rsidR="00F21028" w:rsidRDefault="00F21028" w:rsidP="00F21028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«Дарите любимым ромашки»</w:t>
      </w:r>
    </w:p>
    <w:p w:rsidR="00F21028" w:rsidRPr="00F21028" w:rsidRDefault="00F21028" w:rsidP="00F21028">
      <w:pPr>
        <w:pStyle w:val="Standard"/>
        <w:jc w:val="both"/>
        <w:rPr>
          <w:lang w:val="ru-RU"/>
        </w:rPr>
      </w:pPr>
      <w:r>
        <w:rPr>
          <w:sz w:val="22"/>
          <w:szCs w:val="32"/>
          <w:lang w:val="ru-RU"/>
        </w:rPr>
        <w:t xml:space="preserve">                                                                                                         Время проведения: </w:t>
      </w:r>
      <w:proofErr w:type="gramStart"/>
      <w:r>
        <w:rPr>
          <w:sz w:val="22"/>
          <w:szCs w:val="32"/>
          <w:lang w:val="ru-RU"/>
        </w:rPr>
        <w:t>08 .</w:t>
      </w:r>
      <w:proofErr w:type="gramEnd"/>
      <w:r>
        <w:rPr>
          <w:sz w:val="22"/>
          <w:szCs w:val="32"/>
          <w:lang w:val="ru-RU"/>
        </w:rPr>
        <w:t>07.17., 14</w:t>
      </w:r>
      <w:r>
        <w:rPr>
          <w:sz w:val="22"/>
          <w:szCs w:val="32"/>
          <w:u w:val="single"/>
          <w:vertAlign w:val="superscript"/>
          <w:lang w:val="ru-RU"/>
        </w:rPr>
        <w:t>00</w:t>
      </w:r>
    </w:p>
    <w:p w:rsidR="00F21028" w:rsidRDefault="00F21028" w:rsidP="00F21028">
      <w:pPr>
        <w:pStyle w:val="Standard"/>
        <w:jc w:val="both"/>
        <w:rPr>
          <w:sz w:val="22"/>
          <w:szCs w:val="32"/>
          <w:lang w:val="ru-RU"/>
        </w:rPr>
      </w:pPr>
      <w:r>
        <w:rPr>
          <w:sz w:val="22"/>
          <w:szCs w:val="32"/>
          <w:lang w:val="ru-RU"/>
        </w:rPr>
        <w:t xml:space="preserve">                                                                                                         Место проведения: площадь ДК</w:t>
      </w:r>
    </w:p>
    <w:p w:rsidR="00F21028" w:rsidRPr="00F21028" w:rsidRDefault="00F21028" w:rsidP="00F21028">
      <w:pPr>
        <w:pStyle w:val="Standard"/>
        <w:jc w:val="both"/>
        <w:rPr>
          <w:lang w:val="ru-RU"/>
        </w:rPr>
      </w:pPr>
      <w:r>
        <w:rPr>
          <w:b/>
          <w:sz w:val="18"/>
          <w:szCs w:val="32"/>
          <w:lang w:val="ru-RU"/>
        </w:rPr>
        <w:t xml:space="preserve"> Цель:</w:t>
      </w:r>
      <w:r>
        <w:rPr>
          <w:sz w:val="18"/>
          <w:szCs w:val="32"/>
          <w:lang w:val="ru-RU"/>
        </w:rPr>
        <w:t xml:space="preserve"> </w:t>
      </w:r>
    </w:p>
    <w:p w:rsidR="00F21028" w:rsidRDefault="00F21028" w:rsidP="00F21028">
      <w:pPr>
        <w:pStyle w:val="Standard"/>
        <w:jc w:val="both"/>
        <w:rPr>
          <w:sz w:val="18"/>
          <w:szCs w:val="32"/>
          <w:lang w:val="ru-RU"/>
        </w:rPr>
      </w:pPr>
      <w:r>
        <w:rPr>
          <w:sz w:val="18"/>
          <w:szCs w:val="32"/>
          <w:lang w:val="ru-RU"/>
        </w:rPr>
        <w:t>укрепление института семьи и популяризация семейных ценностей, воспитание ответственного отношения к семье как к базовой ценности общества.</w:t>
      </w:r>
    </w:p>
    <w:p w:rsidR="00F21028" w:rsidRDefault="00F21028" w:rsidP="00F21028">
      <w:pPr>
        <w:pStyle w:val="Standard"/>
        <w:jc w:val="both"/>
        <w:rPr>
          <w:b/>
          <w:sz w:val="18"/>
          <w:szCs w:val="32"/>
          <w:lang w:val="ru-RU"/>
        </w:rPr>
      </w:pPr>
      <w:r>
        <w:rPr>
          <w:b/>
          <w:sz w:val="18"/>
          <w:szCs w:val="32"/>
          <w:lang w:val="ru-RU"/>
        </w:rPr>
        <w:t>Задачи:</w:t>
      </w:r>
    </w:p>
    <w:p w:rsidR="00F21028" w:rsidRDefault="00F21028" w:rsidP="00F21028">
      <w:pPr>
        <w:pStyle w:val="Standard"/>
        <w:numPr>
          <w:ilvl w:val="0"/>
          <w:numId w:val="1"/>
        </w:numPr>
        <w:jc w:val="both"/>
        <w:rPr>
          <w:sz w:val="18"/>
          <w:szCs w:val="32"/>
          <w:lang w:val="ru-RU"/>
        </w:rPr>
      </w:pPr>
      <w:r>
        <w:rPr>
          <w:sz w:val="18"/>
          <w:szCs w:val="32"/>
          <w:lang w:val="ru-RU"/>
        </w:rPr>
        <w:t>Формировать представление о семье, как о людях, которые живут вместе, любят друг друга, заботятся друг о друге.</w:t>
      </w:r>
    </w:p>
    <w:p w:rsidR="00F21028" w:rsidRDefault="00F21028" w:rsidP="00F21028">
      <w:pPr>
        <w:pStyle w:val="Standard"/>
        <w:numPr>
          <w:ilvl w:val="0"/>
          <w:numId w:val="1"/>
        </w:numPr>
        <w:jc w:val="both"/>
        <w:rPr>
          <w:sz w:val="18"/>
          <w:szCs w:val="32"/>
          <w:lang w:val="ru-RU"/>
        </w:rPr>
      </w:pPr>
      <w:r>
        <w:rPr>
          <w:sz w:val="18"/>
          <w:szCs w:val="32"/>
          <w:lang w:val="ru-RU"/>
        </w:rPr>
        <w:t>Во время праздника создать атмосферу эмоционального комфорта;</w:t>
      </w:r>
    </w:p>
    <w:p w:rsidR="00F21028" w:rsidRDefault="00F21028" w:rsidP="00F21028">
      <w:pPr>
        <w:pStyle w:val="Standard"/>
        <w:numPr>
          <w:ilvl w:val="0"/>
          <w:numId w:val="1"/>
        </w:numPr>
        <w:jc w:val="both"/>
        <w:rPr>
          <w:sz w:val="18"/>
          <w:szCs w:val="32"/>
          <w:lang w:val="ru-RU"/>
        </w:rPr>
      </w:pPr>
      <w:r>
        <w:rPr>
          <w:sz w:val="18"/>
          <w:szCs w:val="32"/>
          <w:lang w:val="ru-RU"/>
        </w:rPr>
        <w:t xml:space="preserve">Воспитывать осознание доли собственного участия в создании теплых семейных отношений; воспитывать желание заботится о близких людях </w:t>
      </w:r>
    </w:p>
    <w:p w:rsidR="00F21028" w:rsidRDefault="00F21028" w:rsidP="00F21028">
      <w:pPr>
        <w:pStyle w:val="Standard"/>
        <w:jc w:val="both"/>
        <w:rPr>
          <w:b/>
          <w:sz w:val="18"/>
          <w:szCs w:val="32"/>
          <w:lang w:val="ru-RU"/>
        </w:rPr>
      </w:pPr>
      <w:r>
        <w:rPr>
          <w:b/>
          <w:sz w:val="18"/>
          <w:szCs w:val="32"/>
          <w:lang w:val="ru-RU"/>
        </w:rPr>
        <w:t>Оборудование, реквизит, материалы:</w:t>
      </w:r>
    </w:p>
    <w:p w:rsidR="00F21028" w:rsidRDefault="00F21028" w:rsidP="00F21028">
      <w:pPr>
        <w:pStyle w:val="Standard"/>
        <w:jc w:val="both"/>
        <w:rPr>
          <w:sz w:val="18"/>
          <w:szCs w:val="32"/>
          <w:lang w:val="ru-RU"/>
        </w:rPr>
      </w:pPr>
      <w:r>
        <w:rPr>
          <w:sz w:val="18"/>
          <w:szCs w:val="32"/>
          <w:lang w:val="ru-RU"/>
        </w:rPr>
        <w:t xml:space="preserve">Аппаратура для музыкального сопровождения, подборка песен на тему праздника, реквизит для конкурсов, растяжка на фасад сцены, сцена- ракушка, на площади столики с декоративными зонтами, пластиковые разноцветные стулья. Сувениры победителям и призерам. </w:t>
      </w:r>
    </w:p>
    <w:p w:rsidR="00F21028" w:rsidRDefault="00F21028" w:rsidP="00F21028">
      <w:pPr>
        <w:pStyle w:val="Standard"/>
        <w:rPr>
          <w:b/>
          <w:i/>
          <w:sz w:val="28"/>
          <w:szCs w:val="32"/>
          <w:lang w:val="ru-RU"/>
        </w:rPr>
      </w:pPr>
      <w:r>
        <w:rPr>
          <w:b/>
          <w:i/>
          <w:sz w:val="28"/>
          <w:szCs w:val="32"/>
          <w:lang w:val="ru-RU"/>
        </w:rPr>
        <w:t xml:space="preserve">Ведущие: Евгений Алещенко, Надежда </w:t>
      </w:r>
      <w:proofErr w:type="spellStart"/>
      <w:r>
        <w:rPr>
          <w:b/>
          <w:i/>
          <w:sz w:val="28"/>
          <w:szCs w:val="32"/>
          <w:lang w:val="ru-RU"/>
        </w:rPr>
        <w:t>Дегтярь</w:t>
      </w:r>
      <w:proofErr w:type="spellEnd"/>
    </w:p>
    <w:p w:rsidR="00F21028" w:rsidRDefault="00F21028" w:rsidP="00F21028">
      <w:pPr>
        <w:pStyle w:val="Standard"/>
        <w:rPr>
          <w:b/>
          <w:i/>
          <w:sz w:val="28"/>
          <w:szCs w:val="32"/>
          <w:lang w:val="ru-RU"/>
        </w:rPr>
      </w:pPr>
      <w:proofErr w:type="spellStart"/>
      <w:r>
        <w:rPr>
          <w:b/>
          <w:i/>
          <w:sz w:val="28"/>
          <w:szCs w:val="32"/>
          <w:lang w:val="ru-RU"/>
        </w:rPr>
        <w:t>Соведущие</w:t>
      </w:r>
      <w:proofErr w:type="spellEnd"/>
      <w:r>
        <w:rPr>
          <w:b/>
          <w:i/>
          <w:sz w:val="28"/>
          <w:szCs w:val="32"/>
          <w:lang w:val="ru-RU"/>
        </w:rPr>
        <w:t>: Лиза Чижова, Юля Потапова</w:t>
      </w:r>
    </w:p>
    <w:p w:rsidR="00F21028" w:rsidRDefault="00F21028" w:rsidP="00F21028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Фонограмма «Звон колоколов»</w:t>
      </w:r>
    </w:p>
    <w:p w:rsidR="00F21028" w:rsidRDefault="00F21028" w:rsidP="00F21028">
      <w:pPr>
        <w:pStyle w:val="Standard"/>
        <w:jc w:val="both"/>
        <w:rPr>
          <w:b/>
          <w:sz w:val="32"/>
          <w:szCs w:val="32"/>
          <w:lang w:val="ru-RU"/>
        </w:rPr>
      </w:pPr>
    </w:p>
    <w:p w:rsidR="00F21028" w:rsidRDefault="00F21028" w:rsidP="00F21028">
      <w:pPr>
        <w:pStyle w:val="Standard"/>
        <w:rPr>
          <w:rFonts w:cs="Times New Roman"/>
          <w:b/>
          <w:bCs/>
          <w:sz w:val="28"/>
          <w:szCs w:val="32"/>
          <w:lang w:val="ru-RU"/>
        </w:rPr>
      </w:pPr>
      <w:r>
        <w:rPr>
          <w:rFonts w:cs="Times New Roman"/>
          <w:b/>
          <w:bCs/>
          <w:sz w:val="28"/>
          <w:szCs w:val="32"/>
          <w:lang w:val="ru-RU"/>
        </w:rPr>
        <w:t>1 ведущий:</w:t>
      </w:r>
    </w:p>
    <w:p w:rsidR="00F21028" w:rsidRDefault="00F21028" w:rsidP="00F21028">
      <w:pPr>
        <w:pStyle w:val="Standard"/>
        <w:jc w:val="both"/>
        <w:rPr>
          <w:rFonts w:cs="Times New Roman"/>
          <w:bCs/>
          <w:sz w:val="28"/>
          <w:szCs w:val="32"/>
          <w:lang w:val="ru-RU"/>
        </w:rPr>
      </w:pPr>
      <w:r>
        <w:rPr>
          <w:rFonts w:cs="Times New Roman"/>
          <w:bCs/>
          <w:sz w:val="28"/>
          <w:szCs w:val="32"/>
          <w:lang w:val="ru-RU"/>
        </w:rPr>
        <w:t>Добрый день, дорогие друзья! Мы рады приветствовать вас на нашем празднике! Сегодня - День семьи, любви и верности! Семья – это дом! Семья – это мир, где царят любовь и преданность. Это радость и печали, которые одни на всех. Это привычки и традиции. Это крепость, за стенами которой могут царить лишь покой и любовь. Все эти слова относятся к вашим семьям и вашим близким.</w:t>
      </w:r>
    </w:p>
    <w:p w:rsidR="00F21028" w:rsidRDefault="00F21028" w:rsidP="00F21028">
      <w:pPr>
        <w:pStyle w:val="Standard"/>
        <w:jc w:val="both"/>
        <w:rPr>
          <w:rFonts w:cs="Times New Roman"/>
          <w:b/>
          <w:bCs/>
          <w:sz w:val="28"/>
          <w:szCs w:val="32"/>
          <w:lang w:val="ru-RU"/>
        </w:rPr>
      </w:pPr>
      <w:r>
        <w:rPr>
          <w:rFonts w:cs="Times New Roman"/>
          <w:b/>
          <w:bCs/>
          <w:sz w:val="28"/>
          <w:szCs w:val="32"/>
          <w:lang w:val="ru-RU"/>
        </w:rPr>
        <w:t>2 ведущий.</w:t>
      </w:r>
    </w:p>
    <w:p w:rsidR="00F21028" w:rsidRDefault="00F21028" w:rsidP="00F21028">
      <w:pPr>
        <w:pStyle w:val="Standard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8 июля, вот уже пятый год мы отмечаем День семьи, любви и верности. Это день памяти Православных святых, супругов Петра и </w:t>
      </w:r>
      <w:proofErr w:type="spellStart"/>
      <w:r>
        <w:rPr>
          <w:rFonts w:cs="Times New Roman"/>
          <w:sz w:val="28"/>
          <w:szCs w:val="32"/>
          <w:lang w:val="ru-RU"/>
        </w:rPr>
        <w:t>Февронии</w:t>
      </w:r>
      <w:proofErr w:type="spellEnd"/>
      <w:r>
        <w:rPr>
          <w:rFonts w:cs="Times New Roman"/>
          <w:sz w:val="28"/>
          <w:szCs w:val="32"/>
          <w:lang w:val="ru-RU"/>
        </w:rPr>
        <w:t xml:space="preserve"> Муромских, которые издавна почитаемы в России как хранители семьи </w:t>
      </w:r>
    </w:p>
    <w:p w:rsidR="00F21028" w:rsidRDefault="00F21028" w:rsidP="00F21028">
      <w:pPr>
        <w:pStyle w:val="Standard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и брака.</w:t>
      </w:r>
    </w:p>
    <w:p w:rsidR="00F21028" w:rsidRDefault="00F21028" w:rsidP="00F21028">
      <w:pPr>
        <w:pStyle w:val="Standard"/>
        <w:jc w:val="both"/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sz w:val="28"/>
          <w:szCs w:val="32"/>
          <w:lang w:val="ru-RU"/>
        </w:rPr>
        <w:t xml:space="preserve">1 ведущий. </w:t>
      </w:r>
    </w:p>
    <w:p w:rsidR="00F21028" w:rsidRDefault="00F21028" w:rsidP="00F21028">
      <w:pPr>
        <w:pStyle w:val="Standard"/>
        <w:jc w:val="center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О Петре и </w:t>
      </w:r>
      <w:proofErr w:type="spellStart"/>
      <w:r>
        <w:rPr>
          <w:rFonts w:cs="Times New Roman"/>
          <w:sz w:val="28"/>
          <w:szCs w:val="32"/>
          <w:lang w:val="ru-RU"/>
        </w:rPr>
        <w:t>Февронии</w:t>
      </w:r>
      <w:proofErr w:type="spellEnd"/>
      <w:r>
        <w:rPr>
          <w:rFonts w:cs="Times New Roman"/>
          <w:sz w:val="28"/>
          <w:szCs w:val="32"/>
          <w:lang w:val="ru-RU"/>
        </w:rPr>
        <w:t xml:space="preserve"> прекрасный рассказ</w:t>
      </w:r>
    </w:p>
    <w:p w:rsidR="00F21028" w:rsidRDefault="00F21028" w:rsidP="00F21028">
      <w:pPr>
        <w:pStyle w:val="Standard"/>
        <w:jc w:val="center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 хотим рассказать вам, послушайте, люди!!!</w:t>
      </w:r>
    </w:p>
    <w:p w:rsidR="00F21028" w:rsidRDefault="00F21028" w:rsidP="00F21028">
      <w:pPr>
        <w:pStyle w:val="Standard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                        Расскажем, как было, все без прикрас,</w:t>
      </w:r>
    </w:p>
    <w:p w:rsidR="00F21028" w:rsidRDefault="00F21028" w:rsidP="00F21028">
      <w:pPr>
        <w:pStyle w:val="Standard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                        Пусть эта любовь примером всем будет!</w:t>
      </w:r>
    </w:p>
    <w:p w:rsidR="00F21028" w:rsidRDefault="00F21028" w:rsidP="00F21028">
      <w:pPr>
        <w:pStyle w:val="Standard"/>
        <w:rPr>
          <w:rFonts w:cs="Times New Roman"/>
          <w:sz w:val="28"/>
          <w:szCs w:val="32"/>
          <w:lang w:val="ru-RU"/>
        </w:rPr>
      </w:pPr>
    </w:p>
    <w:p w:rsidR="00F21028" w:rsidRDefault="00F21028" w:rsidP="00F21028">
      <w:pPr>
        <w:pStyle w:val="Standard"/>
        <w:jc w:val="center"/>
        <w:rPr>
          <w:rFonts w:cs="Times New Roman"/>
          <w:b/>
          <w:szCs w:val="32"/>
          <w:lang w:val="ru-RU"/>
        </w:rPr>
      </w:pPr>
      <w:r>
        <w:rPr>
          <w:rFonts w:cs="Times New Roman"/>
          <w:b/>
          <w:szCs w:val="32"/>
          <w:lang w:val="ru-RU"/>
        </w:rPr>
        <w:t>Фонограмма «Вальс дождя»</w:t>
      </w:r>
    </w:p>
    <w:p w:rsidR="00F21028" w:rsidRDefault="00F21028" w:rsidP="00F21028">
      <w:pPr>
        <w:pStyle w:val="Standard"/>
        <w:rPr>
          <w:rFonts w:cs="Times New Roman"/>
          <w:i/>
          <w:szCs w:val="32"/>
          <w:lang w:val="ru-RU"/>
        </w:rPr>
      </w:pPr>
    </w:p>
    <w:p w:rsidR="00F21028" w:rsidRDefault="00F21028" w:rsidP="00F21028">
      <w:pPr>
        <w:pStyle w:val="Standard"/>
        <w:rPr>
          <w:rFonts w:cs="Times New Roman"/>
          <w:i/>
          <w:szCs w:val="32"/>
          <w:lang w:val="ru-RU"/>
        </w:rPr>
      </w:pPr>
    </w:p>
    <w:p w:rsidR="00F21028" w:rsidRDefault="00F21028" w:rsidP="00F21028">
      <w:pPr>
        <w:pStyle w:val="Standard"/>
        <w:rPr>
          <w:rFonts w:cs="Times New Roman"/>
          <w:i/>
          <w:szCs w:val="32"/>
          <w:lang w:val="ru-RU"/>
        </w:rPr>
      </w:pPr>
    </w:p>
    <w:p w:rsidR="00F21028" w:rsidRDefault="00F21028" w:rsidP="00F21028">
      <w:pPr>
        <w:pStyle w:val="Standard"/>
        <w:rPr>
          <w:rFonts w:cs="Times New Roman"/>
          <w:i/>
          <w:szCs w:val="32"/>
          <w:lang w:val="ru-RU"/>
        </w:rPr>
      </w:pPr>
    </w:p>
    <w:p w:rsidR="00F21028" w:rsidRDefault="00F21028" w:rsidP="00F21028">
      <w:pPr>
        <w:pStyle w:val="Standard"/>
        <w:rPr>
          <w:rFonts w:cs="Times New Roman"/>
          <w:i/>
          <w:szCs w:val="32"/>
          <w:lang w:val="ru-RU"/>
        </w:rPr>
      </w:pPr>
    </w:p>
    <w:p w:rsidR="00F21028" w:rsidRDefault="00F21028" w:rsidP="00F21028">
      <w:pPr>
        <w:pStyle w:val="Standard"/>
        <w:rPr>
          <w:rFonts w:cs="Times New Roman"/>
          <w:i/>
          <w:szCs w:val="32"/>
          <w:lang w:val="ru-RU"/>
        </w:rPr>
      </w:pPr>
    </w:p>
    <w:p w:rsidR="00F21028" w:rsidRDefault="00F21028" w:rsidP="00F21028">
      <w:pPr>
        <w:pStyle w:val="Standard"/>
        <w:rPr>
          <w:rFonts w:cs="Times New Roman"/>
          <w:i/>
          <w:szCs w:val="32"/>
          <w:lang w:val="ru-RU"/>
        </w:rPr>
      </w:pPr>
    </w:p>
    <w:p w:rsidR="00F21028" w:rsidRDefault="00F21028" w:rsidP="00F21028">
      <w:pPr>
        <w:pStyle w:val="Standard"/>
        <w:rPr>
          <w:rFonts w:cs="Times New Roman"/>
          <w:i/>
          <w:szCs w:val="32"/>
          <w:lang w:val="ru-RU"/>
        </w:rPr>
      </w:pPr>
      <w:proofErr w:type="gramStart"/>
      <w:r>
        <w:rPr>
          <w:rFonts w:cs="Times New Roman"/>
          <w:i/>
          <w:szCs w:val="32"/>
          <w:lang w:val="ru-RU"/>
        </w:rPr>
        <w:t>Выходит</w:t>
      </w:r>
      <w:proofErr w:type="gramEnd"/>
      <w:r>
        <w:rPr>
          <w:rFonts w:cs="Times New Roman"/>
          <w:i/>
          <w:szCs w:val="32"/>
          <w:lang w:val="ru-RU"/>
        </w:rPr>
        <w:t xml:space="preserve"> </w:t>
      </w:r>
      <w:proofErr w:type="spellStart"/>
      <w:r>
        <w:rPr>
          <w:rFonts w:cs="Times New Roman"/>
          <w:i/>
          <w:szCs w:val="32"/>
          <w:lang w:val="ru-RU"/>
        </w:rPr>
        <w:t>соведущие</w:t>
      </w:r>
      <w:proofErr w:type="spellEnd"/>
    </w:p>
    <w:p w:rsidR="00F21028" w:rsidRDefault="00F21028" w:rsidP="00F21028">
      <w:pPr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>Здравствуйте, люди добрые! Здравствуй народ честной!</w:t>
      </w:r>
    </w:p>
    <w:p w:rsidR="00F21028" w:rsidRDefault="00F21028" w:rsidP="00F21028">
      <w:pPr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>У меня в руках свиток старинный и расскажу я вам, что в нем написано.</w:t>
      </w:r>
    </w:p>
    <w:p w:rsidR="00F21028" w:rsidRDefault="00F21028" w:rsidP="00F21028">
      <w:pPr>
        <w:rPr>
          <w:rFonts w:cs="Times New Roman"/>
          <w:b/>
          <w:i/>
          <w:sz w:val="28"/>
          <w:szCs w:val="36"/>
          <w:u w:val="single"/>
          <w:lang w:val="ru-RU"/>
        </w:rPr>
      </w:pPr>
      <w:r>
        <w:rPr>
          <w:rFonts w:cs="Times New Roman"/>
          <w:b/>
          <w:i/>
          <w:sz w:val="28"/>
          <w:szCs w:val="36"/>
          <w:u w:val="single"/>
          <w:lang w:val="ru-RU"/>
        </w:rPr>
        <w:t xml:space="preserve">Звучит фонограмма </w:t>
      </w:r>
      <w:proofErr w:type="spellStart"/>
      <w:r>
        <w:rPr>
          <w:rFonts w:cs="Times New Roman"/>
          <w:b/>
          <w:i/>
          <w:sz w:val="28"/>
          <w:szCs w:val="36"/>
          <w:u w:val="single"/>
          <w:lang w:val="ru-RU"/>
        </w:rPr>
        <w:t>тевожный</w:t>
      </w:r>
      <w:proofErr w:type="spellEnd"/>
      <w:r>
        <w:rPr>
          <w:rFonts w:cs="Times New Roman"/>
          <w:b/>
          <w:i/>
          <w:sz w:val="28"/>
          <w:szCs w:val="36"/>
          <w:u w:val="single"/>
          <w:lang w:val="ru-RU"/>
        </w:rPr>
        <w:t xml:space="preserve"> звон колоколов.</w:t>
      </w:r>
    </w:p>
    <w:p w:rsidR="00F21028" w:rsidRDefault="00F21028" w:rsidP="00F21028">
      <w:pPr>
        <w:jc w:val="both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lastRenderedPageBreak/>
        <w:t xml:space="preserve">   Давно это было, почитай около 800 лет назад. Напал на Муром змей о трех головах. </w:t>
      </w:r>
      <w:proofErr w:type="spellStart"/>
      <w:r>
        <w:rPr>
          <w:rFonts w:cs="Times New Roman"/>
          <w:sz w:val="28"/>
          <w:szCs w:val="36"/>
          <w:lang w:val="ru-RU"/>
        </w:rPr>
        <w:t>Взмолили</w:t>
      </w:r>
      <w:proofErr w:type="spellEnd"/>
      <w:r>
        <w:rPr>
          <w:rFonts w:cs="Times New Roman"/>
          <w:sz w:val="28"/>
          <w:szCs w:val="36"/>
          <w:lang w:val="ru-RU"/>
        </w:rPr>
        <w:t xml:space="preserve"> люди князя Петра о помощи. И вызвал он беса чешуйчатого на бой смертный. И победил его. Вот только попала на князя кровь ядовитая Змея поганого. Слег он, и никто не знал, не ведал, чем помочь спасителю.</w:t>
      </w:r>
    </w:p>
    <w:p w:rsidR="00F21028" w:rsidRPr="00F21028" w:rsidRDefault="00F21028" w:rsidP="00F21028">
      <w:pPr>
        <w:jc w:val="both"/>
        <w:rPr>
          <w:lang w:val="ru-RU"/>
        </w:rPr>
      </w:pPr>
      <w:r>
        <w:rPr>
          <w:rFonts w:cs="Times New Roman"/>
          <w:b/>
          <w:i/>
          <w:sz w:val="28"/>
          <w:szCs w:val="36"/>
          <w:u w:val="single"/>
          <w:lang w:val="ru-RU"/>
        </w:rPr>
        <w:t>Звучит церковный хор «Благая весть»</w:t>
      </w:r>
    </w:p>
    <w:p w:rsidR="00F21028" w:rsidRDefault="00F21028" w:rsidP="00F21028">
      <w:pPr>
        <w:jc w:val="both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 xml:space="preserve">   Но вот однажды явился в покои к совсем обессилевшему Петру слуга с благой вестью о том, что нашлась девица – </w:t>
      </w:r>
      <w:proofErr w:type="spellStart"/>
      <w:r>
        <w:rPr>
          <w:rFonts w:cs="Times New Roman"/>
          <w:sz w:val="28"/>
          <w:szCs w:val="36"/>
          <w:lang w:val="ru-RU"/>
        </w:rPr>
        <w:t>Феврония</w:t>
      </w:r>
      <w:proofErr w:type="spellEnd"/>
      <w:r>
        <w:rPr>
          <w:rFonts w:cs="Times New Roman"/>
          <w:sz w:val="28"/>
          <w:szCs w:val="36"/>
          <w:lang w:val="ru-RU"/>
        </w:rPr>
        <w:t>, вызвавшаяся излечить его. И пообещал князь взять ее в жены, если его недуг хоть облегчится. И случилось чудо!</w:t>
      </w:r>
    </w:p>
    <w:p w:rsidR="00F21028" w:rsidRDefault="00F21028" w:rsidP="00F21028">
      <w:pPr>
        <w:jc w:val="both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 xml:space="preserve">   На утро сошли с тела князя язвы злые! В благодарность он выполнил обещание, женившись на </w:t>
      </w:r>
      <w:proofErr w:type="spellStart"/>
      <w:r>
        <w:rPr>
          <w:rFonts w:cs="Times New Roman"/>
          <w:sz w:val="28"/>
          <w:szCs w:val="36"/>
          <w:lang w:val="ru-RU"/>
        </w:rPr>
        <w:t>Февронии</w:t>
      </w:r>
      <w:proofErr w:type="spellEnd"/>
      <w:r>
        <w:rPr>
          <w:rFonts w:cs="Times New Roman"/>
          <w:sz w:val="28"/>
          <w:szCs w:val="36"/>
          <w:lang w:val="ru-RU"/>
        </w:rPr>
        <w:t>, и принял это как милость Божию. Возрадовался тогда народ простой. Невеста у князя – Божий дар! И тело от недуга излечила и сердце умягчила.</w:t>
      </w:r>
    </w:p>
    <w:p w:rsidR="00F21028" w:rsidRDefault="00F21028" w:rsidP="00F21028">
      <w:pPr>
        <w:jc w:val="both"/>
        <w:rPr>
          <w:rFonts w:cs="Times New Roman"/>
          <w:b/>
          <w:i/>
          <w:sz w:val="28"/>
          <w:szCs w:val="36"/>
          <w:u w:val="single"/>
          <w:lang w:val="ru-RU"/>
        </w:rPr>
      </w:pPr>
      <w:r>
        <w:rPr>
          <w:rFonts w:cs="Times New Roman"/>
          <w:b/>
          <w:i/>
          <w:sz w:val="28"/>
          <w:szCs w:val="36"/>
          <w:u w:val="single"/>
          <w:lang w:val="ru-RU"/>
        </w:rPr>
        <w:t>Фонограмма угрожающей музыки.</w:t>
      </w:r>
    </w:p>
    <w:p w:rsidR="00F21028" w:rsidRDefault="00F21028" w:rsidP="00F21028">
      <w:pPr>
        <w:jc w:val="both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 xml:space="preserve">   Вот только бояре взбунтовались. Залетел, кричат, воробей на павлиний двор, осрамил князь род свой княжеский, женившись на простолюдинке. Мол жена ему нужна родовитая, княжеских кровей, а не крестьянка – лапотница! И отказались ей подчинятся.</w:t>
      </w:r>
    </w:p>
    <w:p w:rsidR="00F21028" w:rsidRDefault="00F21028" w:rsidP="00F21028">
      <w:pPr>
        <w:jc w:val="both"/>
        <w:rPr>
          <w:rFonts w:cs="Times New Roman"/>
          <w:b/>
          <w:i/>
          <w:sz w:val="28"/>
          <w:szCs w:val="36"/>
          <w:u w:val="single"/>
          <w:lang w:val="ru-RU"/>
        </w:rPr>
      </w:pPr>
      <w:r>
        <w:rPr>
          <w:rFonts w:cs="Times New Roman"/>
          <w:b/>
          <w:i/>
          <w:sz w:val="28"/>
          <w:szCs w:val="36"/>
          <w:u w:val="single"/>
          <w:lang w:val="ru-RU"/>
        </w:rPr>
        <w:t>Звучит Моцарт №6 «Музыка ангелов»</w:t>
      </w:r>
    </w:p>
    <w:p w:rsidR="00F21028" w:rsidRDefault="00F21028" w:rsidP="00F21028">
      <w:pPr>
        <w:jc w:val="both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 xml:space="preserve">    Не стала </w:t>
      </w:r>
      <w:proofErr w:type="spellStart"/>
      <w:r>
        <w:rPr>
          <w:rFonts w:cs="Times New Roman"/>
          <w:sz w:val="28"/>
          <w:szCs w:val="36"/>
          <w:lang w:val="ru-RU"/>
        </w:rPr>
        <w:t>Феврония</w:t>
      </w:r>
      <w:proofErr w:type="spellEnd"/>
      <w:r>
        <w:rPr>
          <w:rFonts w:cs="Times New Roman"/>
          <w:sz w:val="28"/>
          <w:szCs w:val="36"/>
          <w:lang w:val="ru-RU"/>
        </w:rPr>
        <w:t xml:space="preserve"> спорить с боярами и покинула город. А Петр, как не дорог ему был Муром родной, не посмел нарушить святость супружеского венца, ушел за ней.</w:t>
      </w:r>
    </w:p>
    <w:p w:rsidR="00F21028" w:rsidRDefault="00F21028" w:rsidP="00F21028">
      <w:pPr>
        <w:jc w:val="both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 xml:space="preserve">    После изгнания князя и княгини, Муром постиг гнев Божий, многие погибли в боярской междоусобице, и народ потребовал законных представителей. По их возвращении хорошее время наступило на земле Муромской! Счастливое! Верная, добрая и справедливая </w:t>
      </w:r>
      <w:proofErr w:type="spellStart"/>
      <w:r>
        <w:rPr>
          <w:rFonts w:cs="Times New Roman"/>
          <w:sz w:val="28"/>
          <w:szCs w:val="36"/>
          <w:lang w:val="ru-RU"/>
        </w:rPr>
        <w:t>Феврония</w:t>
      </w:r>
      <w:proofErr w:type="spellEnd"/>
      <w:r>
        <w:rPr>
          <w:rFonts w:cs="Times New Roman"/>
          <w:sz w:val="28"/>
          <w:szCs w:val="36"/>
          <w:lang w:val="ru-RU"/>
        </w:rPr>
        <w:t xml:space="preserve"> заслужила доверие и любовь народа и помогала супругу править городом.</w:t>
      </w:r>
    </w:p>
    <w:p w:rsidR="00F21028" w:rsidRDefault="00F21028" w:rsidP="00F21028">
      <w:pPr>
        <w:jc w:val="both"/>
        <w:rPr>
          <w:rFonts w:cs="Times New Roman"/>
          <w:b/>
          <w:i/>
          <w:sz w:val="28"/>
          <w:szCs w:val="36"/>
          <w:u w:val="single"/>
          <w:lang w:val="ru-RU"/>
        </w:rPr>
      </w:pPr>
      <w:r>
        <w:rPr>
          <w:rFonts w:cs="Times New Roman"/>
          <w:b/>
          <w:i/>
          <w:sz w:val="28"/>
          <w:szCs w:val="36"/>
          <w:u w:val="single"/>
          <w:lang w:val="ru-RU"/>
        </w:rPr>
        <w:t>Звучит музыка Мендельсона «На крыльях любви»</w:t>
      </w:r>
    </w:p>
    <w:p w:rsidR="00F21028" w:rsidRDefault="00F21028" w:rsidP="00F21028">
      <w:pPr>
        <w:jc w:val="both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 xml:space="preserve">    Прожили князь с </w:t>
      </w:r>
      <w:proofErr w:type="spellStart"/>
      <w:r>
        <w:rPr>
          <w:rFonts w:cs="Times New Roman"/>
          <w:sz w:val="28"/>
          <w:szCs w:val="36"/>
          <w:lang w:val="ru-RU"/>
        </w:rPr>
        <w:t>княгинею</w:t>
      </w:r>
      <w:proofErr w:type="spellEnd"/>
      <w:r>
        <w:rPr>
          <w:rFonts w:cs="Times New Roman"/>
          <w:sz w:val="28"/>
          <w:szCs w:val="36"/>
          <w:lang w:val="ru-RU"/>
        </w:rPr>
        <w:t xml:space="preserve"> в любви и понимании долгую и счастливую жизнь. Они молили Господа только об одном, чтоб дал им земную кончину в один день и в один час. 8 июля 1228 года души Петра и </w:t>
      </w:r>
      <w:proofErr w:type="spellStart"/>
      <w:r>
        <w:rPr>
          <w:rFonts w:cs="Times New Roman"/>
          <w:sz w:val="28"/>
          <w:szCs w:val="36"/>
          <w:lang w:val="ru-RU"/>
        </w:rPr>
        <w:t>Февронии</w:t>
      </w:r>
      <w:proofErr w:type="spellEnd"/>
      <w:r>
        <w:rPr>
          <w:rFonts w:cs="Times New Roman"/>
          <w:sz w:val="28"/>
          <w:szCs w:val="36"/>
          <w:lang w:val="ru-RU"/>
        </w:rPr>
        <w:t xml:space="preserve"> были вознесены на Небеса, а тела по воле Божьей, похоронены в одном гробу.</w:t>
      </w:r>
    </w:p>
    <w:p w:rsidR="00F21028" w:rsidRDefault="00F21028" w:rsidP="00F21028">
      <w:pPr>
        <w:jc w:val="both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 xml:space="preserve">    С тех пор, каждый, кто с верою припадает к гробнице святых, получает просимое.</w:t>
      </w:r>
    </w:p>
    <w:p w:rsidR="00F21028" w:rsidRDefault="00F21028" w:rsidP="00F21028">
      <w:pPr>
        <w:jc w:val="center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>Слава женам мужьям!</w:t>
      </w:r>
    </w:p>
    <w:p w:rsidR="00F21028" w:rsidRDefault="00F21028" w:rsidP="00F21028">
      <w:pPr>
        <w:jc w:val="center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>Слава отцам и матерям!</w:t>
      </w:r>
    </w:p>
    <w:p w:rsidR="00F21028" w:rsidRDefault="00F21028" w:rsidP="00F21028">
      <w:pPr>
        <w:jc w:val="center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>Сыновьям и дочерям!</w:t>
      </w:r>
    </w:p>
    <w:p w:rsidR="00F21028" w:rsidRDefault="00F21028" w:rsidP="00F21028">
      <w:pPr>
        <w:jc w:val="center"/>
        <w:rPr>
          <w:rFonts w:cs="Times New Roman"/>
          <w:sz w:val="28"/>
          <w:szCs w:val="36"/>
          <w:lang w:val="ru-RU"/>
        </w:rPr>
      </w:pPr>
      <w:r>
        <w:rPr>
          <w:rFonts w:cs="Times New Roman"/>
          <w:sz w:val="28"/>
          <w:szCs w:val="36"/>
          <w:lang w:val="ru-RU"/>
        </w:rPr>
        <w:t>Слава! Слава! Семьям!</w:t>
      </w:r>
    </w:p>
    <w:p w:rsidR="00F21028" w:rsidRDefault="00F21028" w:rsidP="00F21028">
      <w:pPr>
        <w:rPr>
          <w:rFonts w:cs="Times New Roman"/>
          <w:b/>
          <w:sz w:val="28"/>
          <w:szCs w:val="36"/>
          <w:lang w:val="ru-RU"/>
        </w:rPr>
      </w:pPr>
      <w:r>
        <w:rPr>
          <w:rFonts w:cs="Times New Roman"/>
          <w:b/>
          <w:sz w:val="28"/>
          <w:szCs w:val="36"/>
          <w:lang w:val="ru-RU"/>
        </w:rPr>
        <w:t>«Гимн семье», исп. Александра Дзюба</w:t>
      </w:r>
    </w:p>
    <w:p w:rsidR="00F21028" w:rsidRDefault="00F21028" w:rsidP="00F21028">
      <w:pPr>
        <w:rPr>
          <w:rFonts w:cs="Times New Roman"/>
          <w:b/>
          <w:sz w:val="28"/>
          <w:szCs w:val="36"/>
          <w:lang w:val="ru-RU"/>
        </w:rPr>
      </w:pPr>
      <w:r>
        <w:rPr>
          <w:rFonts w:cs="Times New Roman"/>
          <w:b/>
          <w:sz w:val="28"/>
          <w:szCs w:val="36"/>
          <w:lang w:val="ru-RU"/>
        </w:rPr>
        <w:t>2 ведущий</w:t>
      </w:r>
    </w:p>
    <w:p w:rsidR="00F21028" w:rsidRDefault="00F21028" w:rsidP="00F21028">
      <w:pPr>
        <w:ind w:left="360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 xml:space="preserve">Слово предоставляется иерею Константину Мезенцеву, клирику храма </w:t>
      </w:r>
      <w:proofErr w:type="spellStart"/>
      <w:r>
        <w:rPr>
          <w:rFonts w:cs="Times New Roman"/>
          <w:b/>
          <w:szCs w:val="28"/>
          <w:lang w:val="ru-RU"/>
        </w:rPr>
        <w:t>Иверской</w:t>
      </w:r>
      <w:proofErr w:type="spellEnd"/>
      <w:r>
        <w:rPr>
          <w:rFonts w:cs="Times New Roman"/>
          <w:b/>
          <w:szCs w:val="28"/>
          <w:lang w:val="ru-RU"/>
        </w:rPr>
        <w:t xml:space="preserve"> иконы Божьей матери</w:t>
      </w:r>
    </w:p>
    <w:p w:rsidR="00F21028" w:rsidRDefault="00F21028" w:rsidP="00F21028">
      <w:pPr>
        <w:rPr>
          <w:rFonts w:cs="Times New Roman"/>
          <w:b/>
          <w:sz w:val="20"/>
          <w:lang w:val="ru-RU"/>
        </w:rPr>
      </w:pPr>
    </w:p>
    <w:p w:rsidR="00F21028" w:rsidRDefault="00F21028" w:rsidP="00F21028">
      <w:pPr>
        <w:jc w:val="both"/>
        <w:rPr>
          <w:rFonts w:cs="Times New Roman"/>
          <w:sz w:val="32"/>
          <w:szCs w:val="36"/>
          <w:lang w:val="ru-RU"/>
        </w:rPr>
      </w:pPr>
    </w:p>
    <w:p w:rsidR="00F21028" w:rsidRDefault="00F21028" w:rsidP="00F21028">
      <w:pPr>
        <w:jc w:val="both"/>
        <w:rPr>
          <w:rFonts w:cs="Times New Roman"/>
          <w:sz w:val="32"/>
          <w:szCs w:val="36"/>
          <w:lang w:val="ru-RU"/>
        </w:rPr>
      </w:pPr>
    </w:p>
    <w:p w:rsidR="00F21028" w:rsidRDefault="00F21028" w:rsidP="00F21028">
      <w:pPr>
        <w:jc w:val="both"/>
        <w:rPr>
          <w:rFonts w:cs="Times New Roman"/>
          <w:sz w:val="32"/>
          <w:szCs w:val="36"/>
          <w:lang w:val="ru-RU"/>
        </w:rPr>
      </w:pPr>
    </w:p>
    <w:p w:rsidR="00F21028" w:rsidRDefault="00F21028" w:rsidP="00F21028">
      <w:pPr>
        <w:pStyle w:val="Standard"/>
        <w:jc w:val="both"/>
        <w:rPr>
          <w:rFonts w:cs="Times New Roman"/>
          <w:b/>
          <w:bCs/>
          <w:sz w:val="28"/>
          <w:szCs w:val="32"/>
          <w:lang w:val="ru-RU"/>
        </w:rPr>
      </w:pPr>
      <w:r>
        <w:rPr>
          <w:rFonts w:cs="Times New Roman"/>
          <w:b/>
          <w:bCs/>
          <w:sz w:val="28"/>
          <w:szCs w:val="32"/>
          <w:lang w:val="ru-RU"/>
        </w:rPr>
        <w:t>1 ведущий.</w:t>
      </w:r>
    </w:p>
    <w:p w:rsidR="00F21028" w:rsidRDefault="00F21028" w:rsidP="00F21028">
      <w:pPr>
        <w:pStyle w:val="Standard"/>
        <w:jc w:val="center"/>
        <w:rPr>
          <w:rFonts w:cs="Times New Roman"/>
          <w:bCs/>
          <w:sz w:val="28"/>
          <w:szCs w:val="32"/>
          <w:lang w:val="ru-RU"/>
        </w:rPr>
      </w:pPr>
      <w:r>
        <w:rPr>
          <w:rFonts w:cs="Times New Roman"/>
          <w:bCs/>
          <w:sz w:val="28"/>
          <w:szCs w:val="32"/>
          <w:lang w:val="ru-RU"/>
        </w:rPr>
        <w:t>Зерна доброты в нас заронены.</w:t>
      </w:r>
    </w:p>
    <w:p w:rsidR="00F21028" w:rsidRDefault="00F21028" w:rsidP="00F21028">
      <w:pPr>
        <w:pStyle w:val="Standard"/>
        <w:rPr>
          <w:rFonts w:cs="Times New Roman"/>
          <w:bCs/>
          <w:sz w:val="28"/>
          <w:szCs w:val="32"/>
          <w:lang w:val="ru-RU"/>
        </w:rPr>
      </w:pPr>
      <w:r>
        <w:rPr>
          <w:rFonts w:cs="Times New Roman"/>
          <w:bCs/>
          <w:sz w:val="28"/>
          <w:szCs w:val="32"/>
          <w:lang w:val="ru-RU"/>
        </w:rPr>
        <w:t xml:space="preserve">                                           Память о былом призови – </w:t>
      </w:r>
    </w:p>
    <w:p w:rsidR="00F21028" w:rsidRDefault="00F21028" w:rsidP="00F21028">
      <w:pPr>
        <w:pStyle w:val="Standard"/>
        <w:jc w:val="center"/>
        <w:rPr>
          <w:rFonts w:cs="Times New Roman"/>
          <w:bCs/>
          <w:sz w:val="28"/>
          <w:szCs w:val="32"/>
          <w:lang w:val="ru-RU"/>
        </w:rPr>
      </w:pPr>
      <w:r>
        <w:rPr>
          <w:rFonts w:cs="Times New Roman"/>
          <w:bCs/>
          <w:sz w:val="28"/>
          <w:szCs w:val="32"/>
          <w:lang w:val="ru-RU"/>
        </w:rPr>
        <w:t xml:space="preserve">Повесть о Петре и </w:t>
      </w:r>
      <w:proofErr w:type="spellStart"/>
      <w:r>
        <w:rPr>
          <w:rFonts w:cs="Times New Roman"/>
          <w:bCs/>
          <w:sz w:val="28"/>
          <w:szCs w:val="32"/>
          <w:lang w:val="ru-RU"/>
        </w:rPr>
        <w:t>Февронии</w:t>
      </w:r>
      <w:proofErr w:type="spellEnd"/>
      <w:r>
        <w:rPr>
          <w:rFonts w:cs="Times New Roman"/>
          <w:bCs/>
          <w:sz w:val="28"/>
          <w:szCs w:val="32"/>
          <w:lang w:val="ru-RU"/>
        </w:rPr>
        <w:t>,</w:t>
      </w:r>
    </w:p>
    <w:p w:rsidR="00F21028" w:rsidRDefault="00F21028" w:rsidP="00F21028">
      <w:pPr>
        <w:pStyle w:val="Standard"/>
        <w:jc w:val="center"/>
        <w:rPr>
          <w:rFonts w:cs="Times New Roman"/>
          <w:bCs/>
          <w:sz w:val="28"/>
          <w:szCs w:val="32"/>
          <w:lang w:val="ru-RU"/>
        </w:rPr>
      </w:pPr>
      <w:r>
        <w:rPr>
          <w:rFonts w:cs="Times New Roman"/>
          <w:bCs/>
          <w:sz w:val="28"/>
          <w:szCs w:val="32"/>
          <w:lang w:val="ru-RU"/>
        </w:rPr>
        <w:t>Повесть о прекрасной любви.</w:t>
      </w:r>
    </w:p>
    <w:p w:rsidR="00F21028" w:rsidRDefault="00F21028" w:rsidP="00F21028">
      <w:pPr>
        <w:pStyle w:val="Standard"/>
        <w:jc w:val="both"/>
        <w:rPr>
          <w:rFonts w:cs="Times New Roman"/>
          <w:b/>
          <w:bCs/>
          <w:sz w:val="28"/>
          <w:szCs w:val="32"/>
          <w:lang w:val="ru-RU"/>
        </w:rPr>
      </w:pPr>
      <w:r>
        <w:rPr>
          <w:rFonts w:cs="Times New Roman"/>
          <w:b/>
          <w:bCs/>
          <w:sz w:val="28"/>
          <w:szCs w:val="32"/>
          <w:lang w:val="ru-RU"/>
        </w:rPr>
        <w:t>2 ведущий.</w:t>
      </w:r>
    </w:p>
    <w:p w:rsidR="00F21028" w:rsidRPr="00F7343F" w:rsidRDefault="00F21028" w:rsidP="00F21028">
      <w:pPr>
        <w:pStyle w:val="Standard"/>
        <w:jc w:val="both"/>
        <w:rPr>
          <w:lang w:val="ru-RU"/>
        </w:rPr>
      </w:pPr>
      <w:r>
        <w:rPr>
          <w:rFonts w:cs="Times New Roman"/>
          <w:bCs/>
          <w:sz w:val="28"/>
          <w:szCs w:val="32"/>
          <w:lang w:val="ru-RU"/>
        </w:rPr>
        <w:t xml:space="preserve">Зарождение семьи начинается с любви двух людей. А любовь ведет к свадьбе. Этому прекрасному соединению двух сердец посвящается наша песня. </w:t>
      </w:r>
    </w:p>
    <w:p w:rsidR="00F21028" w:rsidRDefault="00F21028" w:rsidP="00F21028">
      <w:pPr>
        <w:pStyle w:val="Standard"/>
        <w:rPr>
          <w:rFonts w:cs="Times New Roman"/>
          <w:b/>
          <w:bCs/>
          <w:sz w:val="28"/>
          <w:szCs w:val="32"/>
          <w:lang w:val="ru-RU"/>
        </w:rPr>
      </w:pPr>
      <w:r>
        <w:rPr>
          <w:rFonts w:cs="Times New Roman"/>
          <w:b/>
          <w:bCs/>
          <w:sz w:val="28"/>
          <w:szCs w:val="32"/>
          <w:lang w:val="ru-RU"/>
        </w:rPr>
        <w:t>«Я люблю тебя», исп. Сергей Тараненко</w:t>
      </w:r>
    </w:p>
    <w:p w:rsidR="00F21028" w:rsidRDefault="00F21028" w:rsidP="00F21028">
      <w:pPr>
        <w:pStyle w:val="Standard"/>
        <w:rPr>
          <w:rFonts w:cs="Times New Roman"/>
          <w:b/>
          <w:bCs/>
          <w:sz w:val="28"/>
          <w:szCs w:val="32"/>
          <w:lang w:val="ru-RU"/>
        </w:rPr>
      </w:pPr>
      <w:r>
        <w:rPr>
          <w:rFonts w:cs="Times New Roman"/>
          <w:b/>
          <w:bCs/>
          <w:sz w:val="28"/>
          <w:szCs w:val="32"/>
          <w:lang w:val="ru-RU"/>
        </w:rPr>
        <w:t>«Пусть вам повезет в любви», исп. Анжела Иващенко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jc w:val="both"/>
        <w:rPr>
          <w:lang w:val="ru-RU"/>
        </w:rPr>
      </w:pPr>
      <w:r>
        <w:rPr>
          <w:rFonts w:eastAsia="Times New Roman" w:cs="Times New Roman"/>
          <w:b/>
          <w:bCs/>
          <w:color w:val="2C2B2B"/>
          <w:sz w:val="28"/>
          <w:szCs w:val="32"/>
          <w:lang w:val="ru-RU" w:eastAsia="ru-RU"/>
        </w:rPr>
        <w:t>Ведущий 2: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Сегодня на нашем вечере присутствует много семейных пар. Скажите, среди вас есть пары, чей стаж совместной жизни 5 лет? Вы отпраздновали уже деревянную свадьбу. А как известно, дерево — это самый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экологичный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и вместе с тем прочный материал. Поздравляем, ваш союз прошел первый тест на прочность! А есть ли ты, кто в браке уже 15 лет? Ваша годовщина — стеклянная. Отношения порою становятся хрупкими, как стекло, и потому мы поздравляем вас — вы сберегли свое счастье! Скажите, а кто состоит в браке 40 лет? Позади — рубиновая свадьба. Рубин — камень драгоценный, он олицетворяет любовь. Так что ваши отношения перешли на новый уровень, любовь крепнет с каждым часом. Мы поздравляем вас с праздником семьи, любви и верности. Пусть каждый ваш день доказывает не случайность вашей любви!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2 ведущий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В нашем поселке живут в любви и согласии </w:t>
      </w:r>
      <w:proofErr w:type="gram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замечательные семейные пары</w:t>
      </w:r>
      <w:proofErr w:type="gram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и мы с большой радостью приглашаем их на сцену.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jc w:val="both"/>
        <w:rPr>
          <w:lang w:val="ru-RU"/>
        </w:rPr>
      </w:pPr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>Семья Вагнер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известна в п. Ягодное крепостью семейных устоев. Познакомились будущие супруги в п. им. Горького, куда Наталья Павловна приехала из Ставропольского края, а Иван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Фридрихович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- из Красноярска. С тех пор вот уже почти 37 лет идут по жизни рука об руку. Супруги Вагнер продолжают </w:t>
      </w:r>
      <w:proofErr w:type="gram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трудиться  на</w:t>
      </w:r>
      <w:proofErr w:type="gram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благо Колымы и в настоящее время.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jc w:val="both"/>
        <w:rPr>
          <w:lang w:val="ru-RU"/>
        </w:rPr>
      </w:pPr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 xml:space="preserve">Семья </w:t>
      </w:r>
      <w:proofErr w:type="spellStart"/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>Гулий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– Наталия Ивановна – коренная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колымчанка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, будучи студенткой Магаданского пединститута летом 1974 года познакомилась со студентом Львовского сельскохозяйственного ПТУ Василием Петровичем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Гулий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. А уже </w:t>
      </w:r>
      <w:proofErr w:type="gram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в  1977</w:t>
      </w:r>
      <w:proofErr w:type="gram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году, отслужив армию, Василий и Наталия сыграли свадьбу. За многолетний труд добросовестный труд Василий Петрович удостоен звания ветеран труда Магаданской области. Наталия Ивановна с гордостью носит звание почетный работник культуры Магаданской области. 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</w:pPr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 xml:space="preserve">Семья </w:t>
      </w:r>
      <w:proofErr w:type="spellStart"/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>Казаниных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Николой Николаевич и Лидия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Арсентьевна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- общий трудовой стаж старожилов Колымы супругов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Казаниных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насчитывает более 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lastRenderedPageBreak/>
        <w:t xml:space="preserve">восьмидесяти лет. Ни один дом в поселках Штурмовой,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Эльген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, Горький, Бурхала, Ягодное выстроен бригадой, в составе которой работала Лидия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Арсентьевна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. за свой многолетний труд она удостоена звания Ветеран труда РФ. Николай Николаевич отдал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золтодобывающей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отрасли Колымы, более двадцати лет. Почти десять лет работал бульдозеристом центральной котельной; не раз становился ударником труда. Дети, воспитанные супругами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Казаниными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также известны в поселке Ягодное. 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jc w:val="both"/>
        <w:rPr>
          <w:lang w:val="ru-RU"/>
        </w:rPr>
      </w:pPr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 xml:space="preserve">Семья </w:t>
      </w:r>
      <w:proofErr w:type="spellStart"/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>Глоба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Леонид Григорьевич и Людмила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Филатовна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. Общий трудовой стаж супругов превышает семьдесят лет. Леонид Григорьевич по вызовы приехал на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прийиск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Бурхала, где работал бульдозеристом, экскаваторщиком и сейчас продолжает трудиться в горнодобывающей отрасли. Людмила Федоровна приехала вслед за мужем с двумя сыновьями и также работала на благо любимого поселка. Сыновья под стать родителям, трудятся достойно Леонид служит во вневедомственной охране; Артем более десяти лет отслужил в ОМОНе шесть раз направлялся в </w:t>
      </w:r>
      <w:proofErr w:type="gram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командировки  в</w:t>
      </w:r>
      <w:proofErr w:type="gram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«горячие» точки (Дагестан, Чечня) Общее увлечение для всех членов семьи – рыбалка и охота.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>1 ведущий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Для поздравления на сцену приглашается глава Ягоднинского городского округа Павел Николаевич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Страдомский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( поздравление</w:t>
      </w:r>
      <w:proofErr w:type="gram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, награждение семейных пар)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2 ведущий 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Уважаемые семьи Вагнер,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Гулий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Глоба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Казанины</w:t>
      </w:r>
      <w:proofErr w:type="spell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примите музыкальный подарок.</w:t>
      </w:r>
    </w:p>
    <w:p w:rsidR="00F21028" w:rsidRDefault="00F21028" w:rsidP="00F21028">
      <w:pPr>
        <w:shd w:val="clear" w:color="auto" w:fill="FFFFFF"/>
        <w:spacing w:before="150" w:line="270" w:lineRule="atLeast"/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«Эти глаза напротив», исп. Сергей Тараненко</w:t>
      </w:r>
    </w:p>
    <w:p w:rsidR="00F21028" w:rsidRDefault="00F21028" w:rsidP="00F21028">
      <w:pPr>
        <w:shd w:val="clear" w:color="auto" w:fill="FFFFFF"/>
        <w:spacing w:before="150" w:line="270" w:lineRule="atLeast"/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«</w:t>
      </w:r>
      <w:proofErr w:type="spellStart"/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Люблюка</w:t>
      </w:r>
      <w:proofErr w:type="spellEnd"/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», исп. Ксения Козак</w:t>
      </w:r>
    </w:p>
    <w:p w:rsidR="00F21028" w:rsidRDefault="00F21028" w:rsidP="00F21028">
      <w:pPr>
        <w:shd w:val="clear" w:color="auto" w:fill="FFFFFF"/>
        <w:spacing w:before="150" w:line="270" w:lineRule="atLeast"/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 xml:space="preserve">«Желаю счастья», </w:t>
      </w:r>
      <w:proofErr w:type="spellStart"/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исп</w:t>
      </w:r>
      <w:proofErr w:type="spellEnd"/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 xml:space="preserve"> Софья Демидова</w:t>
      </w:r>
    </w:p>
    <w:p w:rsidR="00F21028" w:rsidRDefault="00F21028" w:rsidP="00F21028">
      <w:pPr>
        <w:pStyle w:val="Standard"/>
        <w:rPr>
          <w:rFonts w:cs="Times New Roman"/>
          <w:b/>
          <w:bCs/>
          <w:sz w:val="28"/>
          <w:szCs w:val="32"/>
          <w:lang w:val="ru-RU"/>
        </w:rPr>
      </w:pP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>1 ведущий.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Символом дня семьи любви и верности стала ромашка – цветок русских полей и лугов. Как вы думаете – почему? Ромашка – цветок Руси. А кроме этого, ромашка прямым образом относится к любви. Кто </w:t>
      </w:r>
      <w:proofErr w:type="gram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знает</w:t>
      </w:r>
      <w:proofErr w:type="gram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как? Правильно! На ромашке гадали – «любит-не любит».</w:t>
      </w:r>
    </w:p>
    <w:p w:rsidR="00F21028" w:rsidRDefault="00F21028" w:rsidP="00F21028">
      <w:pPr>
        <w:shd w:val="clear" w:color="auto" w:fill="FFFFFF"/>
        <w:spacing w:before="150" w:line="270" w:lineRule="atLeast"/>
        <w:jc w:val="center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Ее желтоглазым цветком называли,</w:t>
      </w:r>
    </w:p>
    <w:p w:rsidR="00F21028" w:rsidRDefault="00F21028" w:rsidP="00F21028">
      <w:pPr>
        <w:shd w:val="clear" w:color="auto" w:fill="FFFFFF"/>
        <w:spacing w:before="150" w:line="270" w:lineRule="atLeast"/>
        <w:jc w:val="center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Сорвали цветок – лепестками гадают,</w:t>
      </w:r>
    </w:p>
    <w:p w:rsidR="00F21028" w:rsidRDefault="00F21028" w:rsidP="00F21028">
      <w:pPr>
        <w:shd w:val="clear" w:color="auto" w:fill="FFFFFF"/>
        <w:spacing w:before="150" w:line="270" w:lineRule="atLeast"/>
        <w:jc w:val="center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Но чтобы счастливым поистине стать,</w:t>
      </w:r>
    </w:p>
    <w:p w:rsidR="00F21028" w:rsidRDefault="00F21028" w:rsidP="00F21028">
      <w:pPr>
        <w:shd w:val="clear" w:color="auto" w:fill="FFFFFF"/>
        <w:spacing w:before="150" w:line="270" w:lineRule="atLeast"/>
        <w:jc w:val="center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Не стоит, поверьте, ромашки срывать.</w:t>
      </w:r>
    </w:p>
    <w:p w:rsidR="00F21028" w:rsidRDefault="00F21028" w:rsidP="00F21028">
      <w:pPr>
        <w:shd w:val="clear" w:color="auto" w:fill="FFFFFF"/>
        <w:spacing w:before="150" w:line="270" w:lineRule="atLeast"/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 xml:space="preserve">«Ромашки – цветы», исп. Надежда </w:t>
      </w:r>
      <w:proofErr w:type="spellStart"/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>Дегтярь</w:t>
      </w:r>
      <w:proofErr w:type="spellEnd"/>
    </w:p>
    <w:p w:rsidR="00F21028" w:rsidRDefault="00F21028" w:rsidP="00F21028">
      <w:pPr>
        <w:pStyle w:val="Standard"/>
        <w:jc w:val="both"/>
        <w:rPr>
          <w:rFonts w:cs="Times New Roman"/>
          <w:b/>
          <w:bCs/>
          <w:sz w:val="28"/>
          <w:szCs w:val="32"/>
          <w:lang w:val="ru-RU"/>
        </w:rPr>
      </w:pPr>
      <w:r>
        <w:rPr>
          <w:rFonts w:cs="Times New Roman"/>
          <w:b/>
          <w:bCs/>
          <w:sz w:val="28"/>
          <w:szCs w:val="32"/>
          <w:lang w:val="ru-RU"/>
        </w:rPr>
        <w:t>1 ведущий. (поочередно)</w:t>
      </w:r>
    </w:p>
    <w:p w:rsidR="00F21028" w:rsidRDefault="00F21028" w:rsidP="00F21028">
      <w:pPr>
        <w:pStyle w:val="Standard"/>
        <w:jc w:val="both"/>
        <w:rPr>
          <w:rFonts w:cs="Times New Roman"/>
          <w:bCs/>
          <w:sz w:val="28"/>
          <w:szCs w:val="32"/>
          <w:lang w:val="ru-RU"/>
        </w:rPr>
      </w:pPr>
      <w:r>
        <w:rPr>
          <w:rFonts w:cs="Times New Roman"/>
          <w:bCs/>
          <w:sz w:val="28"/>
          <w:szCs w:val="32"/>
          <w:lang w:val="ru-RU"/>
        </w:rPr>
        <w:lastRenderedPageBreak/>
        <w:t>Мы сегодня говорим о семье, так давайте же попробуем разобраться в родственных связях. Кто такой…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rPr>
          <w:lang w:val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– брат мужа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(деверь)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сговоривший себе невесту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(жених)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муж дочери или сестры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(зять)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мать деда или бабушки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(прабабушка)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отец мужа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(свекор)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сестра жены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(свояченица)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отец жены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(тесть)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rPr>
          <w:lang w:val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А как вы думаете, кто такие…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 xml:space="preserve">– братан,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брательник</w:t>
      </w:r>
      <w:proofErr w:type="spellEnd"/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 xml:space="preserve">(двоюродный </w:t>
      </w:r>
      <w:proofErr w:type="gramStart"/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брат)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</w:t>
      </w:r>
      <w:proofErr w:type="gram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а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братаниха</w:t>
      </w:r>
      <w:proofErr w:type="spellEnd"/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(жена двоюродного брата)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золовка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(сестра мужа, иногда жена брата)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кум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(крестный отец по отношению к родителям крестника и крестной матери)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пращур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(родитель прадеда, прабабки)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сватья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(родители одного из супругов по отношению к родителям другого супруга)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шурин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(брат жены)</w:t>
      </w:r>
    </w:p>
    <w:p w:rsidR="00F21028" w:rsidRDefault="00F21028" w:rsidP="00F21028">
      <w:pPr>
        <w:shd w:val="clear" w:color="auto" w:fill="FFFFFF"/>
        <w:spacing w:before="150" w:line="270" w:lineRule="atLeast"/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2 ведущий.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rPr>
          <w:lang w:val="ru-RU"/>
        </w:rPr>
      </w:pP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Отлично! Сразу видно, что вы выросли в больших и дружных семьях. А что важнее всего в семье? Любовь! От нее расцветает мир, зажигаются глаза и сердца влюбленных. Любовь Бывает разной: счастливой и горькой, взаимной и безответной, любовь – радость и любовь – страдание. Но настоящая любовь всегда возвышает человека, делает его лучше. А я приглашаю всех на танец любви.</w:t>
      </w:r>
    </w:p>
    <w:p w:rsidR="00F21028" w:rsidRDefault="00F21028" w:rsidP="00F21028">
      <w:pPr>
        <w:shd w:val="clear" w:color="auto" w:fill="FFFFFF"/>
        <w:spacing w:before="150" w:line="270" w:lineRule="atLeast"/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>«В краю магнолий», исп. Василий</w:t>
      </w:r>
    </w:p>
    <w:p w:rsidR="00F21028" w:rsidRDefault="00F21028" w:rsidP="00F21028">
      <w:pPr>
        <w:shd w:val="clear" w:color="auto" w:fill="FFFFFF"/>
        <w:spacing w:before="150" w:line="270" w:lineRule="atLeast"/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>«Иван Купала», исп. Софья Сазонова</w:t>
      </w:r>
    </w:p>
    <w:p w:rsidR="00F21028" w:rsidRDefault="00F21028" w:rsidP="00F21028">
      <w:pPr>
        <w:shd w:val="clear" w:color="auto" w:fill="FFFFFF"/>
        <w:spacing w:before="150" w:line="270" w:lineRule="atLeast"/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color w:val="2C2B2B"/>
          <w:sz w:val="28"/>
          <w:szCs w:val="32"/>
          <w:lang w:val="ru-RU" w:eastAsia="ru-RU"/>
        </w:rPr>
        <w:t>«Желтые тюльпаны», исп. Любовь Егорова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jc w:val="both"/>
        <w:rPr>
          <w:lang w:val="ru-RU"/>
        </w:rPr>
      </w:pPr>
      <w:r>
        <w:rPr>
          <w:rFonts w:eastAsia="Times New Roman" w:cs="Times New Roman"/>
          <w:b/>
          <w:bCs/>
          <w:color w:val="2C2B2B"/>
          <w:sz w:val="28"/>
          <w:szCs w:val="32"/>
          <w:lang w:val="ru-RU" w:eastAsia="ru-RU"/>
        </w:rPr>
        <w:t>Ведущий 1: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Друзья мои, согласитесь, что самые прекрасные песни были написаны о любви. И сейчас мы вспомним композиции о деревьях и любви.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rPr>
          <w:lang w:val="ru-RU"/>
        </w:rPr>
      </w:pPr>
      <w:r>
        <w:rPr>
          <w:rFonts w:eastAsia="Times New Roman" w:cs="Times New Roman"/>
          <w:b/>
          <w:bCs/>
          <w:color w:val="2C2B2B"/>
          <w:sz w:val="28"/>
          <w:szCs w:val="32"/>
          <w:lang w:val="ru-RU" w:eastAsia="ru-RU"/>
        </w:rPr>
        <w:t>Песенная викторина.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(с плюсовками).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br/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1. Какие деревья и в каком количестве стояли на Муромской дорожке?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 xml:space="preserve">(На </w:t>
      </w:r>
      <w:proofErr w:type="spellStart"/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муромской</w:t>
      </w:r>
      <w:proofErr w:type="spellEnd"/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 xml:space="preserve"> дорожке стояли три сосны)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jc w:val="both"/>
        <w:rPr>
          <w:lang w:val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2. Это старое дерево не только стучит в окно, но ещё и зовет на прогулку.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(старый клен)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jc w:val="both"/>
        <w:rPr>
          <w:lang w:val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3. Об этом дереве поют, наблюдая, как смуглянка-молдаванка собирает винные 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lastRenderedPageBreak/>
        <w:t>ягоды.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</w:t>
      </w:r>
      <w:proofErr w:type="spellStart"/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Раскудрявый</w:t>
      </w:r>
      <w:proofErr w:type="spellEnd"/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 xml:space="preserve"> клен зеленый лист резной)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jc w:val="both"/>
        <w:rPr>
          <w:lang w:val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4. К каким деревьям обращается парень, который ищет свою любимую?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(Я спросил у тополя, я спросил у ясеня…)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jc w:val="both"/>
        <w:rPr>
          <w:lang w:val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5. Песня о кустарнике, цветы которого сводят с ума.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(Белой акации гроздья душистые)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jc w:val="center"/>
        <w:rPr>
          <w:lang w:val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6. Трудолюбивый герой песни называет свою возлюбленную так же, как это дерево. (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Из-за Вас, моя черешня, с</w:t>
      </w:r>
    </w:p>
    <w:p w:rsidR="00F21028" w:rsidRDefault="00F21028" w:rsidP="00F21028">
      <w:pPr>
        <w:rPr>
          <w:rFonts w:cs="Times New Roman"/>
          <w:b/>
          <w:sz w:val="28"/>
          <w:szCs w:val="32"/>
          <w:lang w:val="ru-RU" w:eastAsia="ru-RU"/>
        </w:rPr>
      </w:pPr>
      <w:r>
        <w:rPr>
          <w:rFonts w:cs="Times New Roman"/>
          <w:b/>
          <w:sz w:val="28"/>
          <w:szCs w:val="32"/>
          <w:lang w:val="ru-RU" w:eastAsia="ru-RU"/>
        </w:rPr>
        <w:t>2 ведущий.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Любите в тридцать пять и двадцать,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Любите в шестьдесят и сорок,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Любите, чтоб не надышаться,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Путь у любви велик и долог.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Любите жадно, безнадежно,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До слез, до боли в подреберье,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Любите, - если не возможно,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И если гложет недоверье.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Несчастлив, - кто любви не знает,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И без нее судьбу итожит, -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Любовь последней не бывает,</w:t>
      </w:r>
    </w:p>
    <w:p w:rsidR="00F21028" w:rsidRDefault="00F21028" w:rsidP="00F21028">
      <w:pPr>
        <w:jc w:val="center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Любовь последней быть не может!</w:t>
      </w:r>
    </w:p>
    <w:p w:rsidR="00F21028" w:rsidRDefault="00F21028" w:rsidP="00F21028">
      <w:pPr>
        <w:rPr>
          <w:rFonts w:cs="Times New Roman"/>
          <w:b/>
          <w:sz w:val="28"/>
          <w:szCs w:val="32"/>
          <w:lang w:val="ru-RU" w:eastAsia="ru-RU"/>
        </w:rPr>
      </w:pPr>
      <w:r>
        <w:rPr>
          <w:rFonts w:cs="Times New Roman"/>
          <w:b/>
          <w:sz w:val="28"/>
          <w:szCs w:val="32"/>
          <w:lang w:val="ru-RU" w:eastAsia="ru-RU"/>
        </w:rPr>
        <w:t>«Женщина которая любит», исп. Анжела Иващенко</w:t>
      </w:r>
    </w:p>
    <w:p w:rsidR="00F21028" w:rsidRDefault="00F21028" w:rsidP="00F21028">
      <w:pPr>
        <w:rPr>
          <w:rFonts w:cs="Times New Roman"/>
          <w:b/>
          <w:sz w:val="28"/>
          <w:szCs w:val="32"/>
          <w:lang w:val="ru-RU" w:eastAsia="ru-RU"/>
        </w:rPr>
      </w:pPr>
      <w:r>
        <w:rPr>
          <w:rFonts w:cs="Times New Roman"/>
          <w:b/>
          <w:sz w:val="28"/>
          <w:szCs w:val="32"/>
          <w:lang w:val="ru-RU" w:eastAsia="ru-RU"/>
        </w:rPr>
        <w:t>«О любви», исп. Василий</w:t>
      </w:r>
    </w:p>
    <w:p w:rsidR="00F21028" w:rsidRDefault="00F21028" w:rsidP="00F21028">
      <w:pPr>
        <w:jc w:val="both"/>
        <w:rPr>
          <w:rFonts w:cs="Times New Roman"/>
          <w:b/>
          <w:sz w:val="28"/>
          <w:szCs w:val="32"/>
          <w:lang w:val="ru-RU" w:eastAsia="ru-RU"/>
        </w:rPr>
      </w:pPr>
      <w:r>
        <w:rPr>
          <w:rFonts w:cs="Times New Roman"/>
          <w:b/>
          <w:sz w:val="28"/>
          <w:szCs w:val="32"/>
          <w:lang w:val="ru-RU" w:eastAsia="ru-RU"/>
        </w:rPr>
        <w:t>1 ведущий</w:t>
      </w:r>
    </w:p>
    <w:p w:rsidR="00F21028" w:rsidRDefault="00F21028" w:rsidP="00F21028">
      <w:pPr>
        <w:jc w:val="both"/>
        <w:rPr>
          <w:rFonts w:cs="Times New Roman"/>
          <w:sz w:val="28"/>
          <w:szCs w:val="32"/>
          <w:lang w:val="ru-RU" w:eastAsia="ru-RU"/>
        </w:rPr>
      </w:pPr>
      <w:r>
        <w:rPr>
          <w:rFonts w:cs="Times New Roman"/>
          <w:sz w:val="28"/>
          <w:szCs w:val="32"/>
          <w:lang w:val="ru-RU" w:eastAsia="ru-RU"/>
        </w:rPr>
        <w:t>О семье народ придумал много пословиц и поговорок. Давайте вспомним их. Вам надо поправить, то что будет неверно.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rPr>
          <w:lang w:val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– Не родись красивой, а родись богатой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(счастливой).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Любовь – кольцо, а у кольца нет проблем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(начала нет, и нет конца).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 xml:space="preserve">– У семи нянек дитя в </w:t>
      </w:r>
      <w:proofErr w:type="spell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доглядке</w:t>
      </w:r>
      <w:proofErr w:type="spellEnd"/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(без глаза).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Милые бранятся только по пятницам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(тешатся).</w:t>
      </w:r>
    </w:p>
    <w:p w:rsidR="00F21028" w:rsidRPr="00F7343F" w:rsidRDefault="00F21028" w:rsidP="00F21028">
      <w:pPr>
        <w:shd w:val="clear" w:color="auto" w:fill="FFFFFF"/>
        <w:spacing w:before="150" w:line="270" w:lineRule="atLeast"/>
        <w:rPr>
          <w:lang w:val="ru-RU"/>
        </w:rPr>
      </w:pP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А теперь продолжите </w:t>
      </w:r>
      <w:proofErr w:type="gramStart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>пословицу.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</w:t>
      </w:r>
      <w:proofErr w:type="gramEnd"/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t xml:space="preserve"> Гость на пороге – счастье в …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(доме).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Дом без хозяйки …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(сиротка).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Дом вести …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(не бородой трясти).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Яблоко от яблони …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(не далеко падает).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Чем богаты, …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(тем и рады).</w:t>
      </w:r>
      <w:r>
        <w:rPr>
          <w:rFonts w:eastAsia="Times New Roman" w:cs="Times New Roman"/>
          <w:i/>
          <w:iCs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color w:val="2C2B2B"/>
          <w:sz w:val="28"/>
          <w:szCs w:val="32"/>
          <w:lang w:val="ru-RU" w:eastAsia="ru-RU"/>
        </w:rPr>
        <w:br/>
        <w:t>– В гостях хорошо, …</w:t>
      </w:r>
      <w:r>
        <w:rPr>
          <w:rFonts w:eastAsia="Times New Roman" w:cs="Times New Roman"/>
          <w:color w:val="2C2B2B"/>
          <w:sz w:val="28"/>
          <w:szCs w:val="32"/>
          <w:lang w:eastAsia="ru-RU"/>
        </w:rPr>
        <w:t> </w:t>
      </w:r>
      <w:r>
        <w:rPr>
          <w:rFonts w:eastAsia="Times New Roman" w:cs="Times New Roman"/>
          <w:i/>
          <w:iCs/>
          <w:color w:val="2C2B2B"/>
          <w:sz w:val="28"/>
          <w:szCs w:val="32"/>
          <w:lang w:val="ru-RU" w:eastAsia="ru-RU"/>
        </w:rPr>
        <w:t>(а дома лучше).</w:t>
      </w:r>
    </w:p>
    <w:p w:rsidR="00F21028" w:rsidRDefault="00F21028" w:rsidP="00F21028">
      <w:pPr>
        <w:shd w:val="clear" w:color="auto" w:fill="FFFFFF"/>
        <w:spacing w:before="150" w:line="270" w:lineRule="atLeast"/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 xml:space="preserve">«Моя дочь», исп. Нила </w:t>
      </w:r>
      <w:proofErr w:type="spellStart"/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Гаирханова</w:t>
      </w:r>
      <w:proofErr w:type="spellEnd"/>
    </w:p>
    <w:p w:rsidR="00F21028" w:rsidRDefault="00F21028" w:rsidP="00F21028">
      <w:pPr>
        <w:shd w:val="clear" w:color="auto" w:fill="FFFFFF"/>
        <w:spacing w:before="150" w:line="270" w:lineRule="atLeast"/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«</w:t>
      </w:r>
      <w:proofErr w:type="spellStart"/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Поппури</w:t>
      </w:r>
      <w:proofErr w:type="spellEnd"/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», исп. Василий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2 ведущий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iCs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iCs/>
          <w:color w:val="2C2B2B"/>
          <w:sz w:val="28"/>
          <w:szCs w:val="32"/>
          <w:lang w:val="ru-RU" w:eastAsia="ru-RU"/>
        </w:rPr>
        <w:t xml:space="preserve">Важнее всего в семье любовь. От нее расцветает мир! Настоящая любовь возвышает человека, делает его лучше. 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</w:pP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1 ведущий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iCs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iCs/>
          <w:color w:val="2C2B2B"/>
          <w:sz w:val="28"/>
          <w:szCs w:val="32"/>
          <w:lang w:val="ru-RU" w:eastAsia="ru-RU"/>
        </w:rPr>
        <w:t xml:space="preserve">В ясную безлунную ночь небосвод усыпан тысячами звезд. Одни блестят, как бриллианты, другие едва видны. Они шлют свой далекий привет влюбленным! 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</w:pPr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2 ведущий</w:t>
      </w:r>
    </w:p>
    <w:p w:rsidR="00F21028" w:rsidRDefault="00F21028" w:rsidP="00F21028">
      <w:pPr>
        <w:shd w:val="clear" w:color="auto" w:fill="FFFFFF"/>
        <w:spacing w:before="150" w:line="270" w:lineRule="atLeast"/>
        <w:jc w:val="both"/>
      </w:pPr>
      <w:r>
        <w:rPr>
          <w:rFonts w:eastAsia="Times New Roman" w:cs="Times New Roman"/>
          <w:iCs/>
          <w:color w:val="2C2B2B"/>
          <w:sz w:val="28"/>
          <w:szCs w:val="32"/>
          <w:lang w:val="ru-RU" w:eastAsia="ru-RU"/>
        </w:rPr>
        <w:t xml:space="preserve">Дорогие друзья! Пусть эти звезды светят вам на протяжении всей вашей жизни! </w:t>
      </w:r>
      <w:r>
        <w:rPr>
          <w:rFonts w:eastAsia="Times New Roman" w:cs="Times New Roman"/>
          <w:b/>
          <w:iCs/>
          <w:color w:val="2C2B2B"/>
          <w:sz w:val="28"/>
          <w:szCs w:val="32"/>
          <w:lang w:val="ru-RU" w:eastAsia="ru-RU"/>
        </w:rPr>
        <w:t>Вместе:</w:t>
      </w:r>
      <w:r>
        <w:rPr>
          <w:rFonts w:eastAsia="Times New Roman" w:cs="Times New Roman"/>
          <w:iCs/>
          <w:color w:val="2C2B2B"/>
          <w:sz w:val="28"/>
          <w:szCs w:val="32"/>
          <w:lang w:val="ru-RU" w:eastAsia="ru-RU"/>
        </w:rPr>
        <w:t xml:space="preserve"> Счастья, любви вашим семьям!</w:t>
      </w:r>
    </w:p>
    <w:p w:rsidR="00F21028" w:rsidRDefault="00F21028" w:rsidP="00F21028">
      <w:pPr>
        <w:pStyle w:val="Standard"/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sz w:val="28"/>
          <w:szCs w:val="32"/>
          <w:lang w:val="ru-RU"/>
        </w:rPr>
        <w:t>«Признание», исп. Сергей Тараненко</w:t>
      </w:r>
    </w:p>
    <w:p w:rsidR="00F21028" w:rsidRDefault="00F21028" w:rsidP="00F21028">
      <w:pPr>
        <w:pStyle w:val="Standard"/>
        <w:jc w:val="center"/>
        <w:rPr>
          <w:rFonts w:cs="Times New Roman"/>
          <w:sz w:val="28"/>
          <w:szCs w:val="32"/>
          <w:lang w:val="ru-RU"/>
        </w:rPr>
      </w:pPr>
    </w:p>
    <w:p w:rsidR="00F21028" w:rsidRDefault="00F21028" w:rsidP="00F21028">
      <w:pPr>
        <w:pStyle w:val="Standard"/>
        <w:jc w:val="center"/>
        <w:rPr>
          <w:rFonts w:cs="Times New Roman"/>
          <w:sz w:val="28"/>
          <w:szCs w:val="3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7343F" w:rsidRPr="00F7343F" w:rsidTr="00F7343F">
        <w:tc>
          <w:tcPr>
            <w:tcW w:w="3115" w:type="dxa"/>
          </w:tcPr>
          <w:p w:rsidR="00F7343F" w:rsidRPr="00F7343F" w:rsidRDefault="00F7343F">
            <w:pPr>
              <w:rPr>
                <w:sz w:val="22"/>
                <w:lang w:val="ru-RU"/>
              </w:rPr>
            </w:pPr>
            <w:bookmarkStart w:id="0" w:name="_GoBack"/>
            <w:r w:rsidRPr="00F7343F">
              <w:rPr>
                <w:sz w:val="22"/>
                <w:lang w:val="ru-RU"/>
              </w:rPr>
              <w:t>В канун праздника в детских садах района прошла добрая, солнечная акция «золотой ключик к сердцу ребенка»</w:t>
            </w:r>
          </w:p>
          <w:p w:rsidR="00F7343F" w:rsidRPr="00F7343F" w:rsidRDefault="00F7343F">
            <w:pPr>
              <w:rPr>
                <w:sz w:val="22"/>
                <w:lang w:val="ru-RU"/>
              </w:rPr>
            </w:pPr>
            <w:r w:rsidRPr="00F7343F">
              <w:rPr>
                <w:sz w:val="22"/>
                <w:lang w:val="ru-RU"/>
              </w:rPr>
              <w:t xml:space="preserve">Приглашаем на сцену заместителя главы ЯГО Лидию Алексеевну </w:t>
            </w:r>
            <w:proofErr w:type="spellStart"/>
            <w:r w:rsidRPr="00F7343F">
              <w:rPr>
                <w:sz w:val="22"/>
                <w:lang w:val="ru-RU"/>
              </w:rPr>
              <w:t>Гужавину</w:t>
            </w:r>
            <w:proofErr w:type="spellEnd"/>
          </w:p>
        </w:tc>
        <w:tc>
          <w:tcPr>
            <w:tcW w:w="3115" w:type="dxa"/>
          </w:tcPr>
          <w:p w:rsidR="00F7343F" w:rsidRPr="00F7343F" w:rsidRDefault="00F7343F" w:rsidP="00F7343F">
            <w:pPr>
              <w:rPr>
                <w:sz w:val="22"/>
                <w:lang w:val="ru-RU"/>
              </w:rPr>
            </w:pPr>
            <w:r w:rsidRPr="00F7343F">
              <w:rPr>
                <w:sz w:val="22"/>
                <w:lang w:val="ru-RU"/>
              </w:rPr>
              <w:t>В канун праздника в детских садах района прошла добрая, солнечная акция «золотой ключик к сердцу ребенка»</w:t>
            </w:r>
          </w:p>
          <w:p w:rsidR="00F7343F" w:rsidRPr="00F7343F" w:rsidRDefault="00F7343F" w:rsidP="00F7343F">
            <w:pPr>
              <w:rPr>
                <w:sz w:val="22"/>
                <w:lang w:val="ru-RU"/>
              </w:rPr>
            </w:pPr>
            <w:r w:rsidRPr="00F7343F">
              <w:rPr>
                <w:sz w:val="22"/>
                <w:lang w:val="ru-RU"/>
              </w:rPr>
              <w:t xml:space="preserve">Приглашаем на сцену заместителя главы ЯГО Лидию Алексеевну </w:t>
            </w:r>
            <w:proofErr w:type="spellStart"/>
            <w:r w:rsidRPr="00F7343F">
              <w:rPr>
                <w:sz w:val="22"/>
                <w:lang w:val="ru-RU"/>
              </w:rPr>
              <w:t>Гужавину</w:t>
            </w:r>
            <w:proofErr w:type="spellEnd"/>
          </w:p>
        </w:tc>
        <w:tc>
          <w:tcPr>
            <w:tcW w:w="3115" w:type="dxa"/>
          </w:tcPr>
          <w:p w:rsidR="00F7343F" w:rsidRPr="00F7343F" w:rsidRDefault="00F7343F" w:rsidP="00F7343F">
            <w:pPr>
              <w:rPr>
                <w:sz w:val="22"/>
                <w:lang w:val="ru-RU"/>
              </w:rPr>
            </w:pPr>
            <w:r w:rsidRPr="00F7343F">
              <w:rPr>
                <w:sz w:val="22"/>
                <w:lang w:val="ru-RU"/>
              </w:rPr>
              <w:t>В канун праздника в детских садах района прошла добрая, солнечная акция «золотой ключик к сердцу ребенка»</w:t>
            </w:r>
          </w:p>
          <w:p w:rsidR="00F7343F" w:rsidRPr="00F7343F" w:rsidRDefault="00F7343F" w:rsidP="00F7343F">
            <w:pPr>
              <w:rPr>
                <w:sz w:val="22"/>
                <w:lang w:val="ru-RU"/>
              </w:rPr>
            </w:pPr>
            <w:r w:rsidRPr="00F7343F">
              <w:rPr>
                <w:sz w:val="22"/>
                <w:lang w:val="ru-RU"/>
              </w:rPr>
              <w:t xml:space="preserve">Приглашаем на сцену заместителя главы ЯГО Лидию Алексеевну </w:t>
            </w:r>
            <w:proofErr w:type="spellStart"/>
            <w:r w:rsidRPr="00F7343F">
              <w:rPr>
                <w:sz w:val="22"/>
                <w:lang w:val="ru-RU"/>
              </w:rPr>
              <w:t>Гужавину</w:t>
            </w:r>
            <w:proofErr w:type="spellEnd"/>
          </w:p>
        </w:tc>
      </w:tr>
      <w:tr w:rsidR="00F7343F" w:rsidRPr="00F7343F" w:rsidTr="00F7343F">
        <w:tc>
          <w:tcPr>
            <w:tcW w:w="3115" w:type="dxa"/>
          </w:tcPr>
          <w:p w:rsidR="00F7343F" w:rsidRPr="00F7343F" w:rsidRDefault="00F7343F" w:rsidP="00F7343F">
            <w:pPr>
              <w:rPr>
                <w:sz w:val="22"/>
                <w:lang w:val="ru-RU"/>
              </w:rPr>
            </w:pPr>
            <w:r w:rsidRPr="00F7343F">
              <w:rPr>
                <w:sz w:val="22"/>
                <w:lang w:val="ru-RU"/>
              </w:rPr>
              <w:t>В канун праздника в детских садах района прошла добрая, солнечная акция «золотой ключик к сердцу ребенка»</w:t>
            </w:r>
          </w:p>
          <w:p w:rsidR="00F7343F" w:rsidRPr="00F7343F" w:rsidRDefault="00F7343F" w:rsidP="00F7343F">
            <w:pPr>
              <w:rPr>
                <w:sz w:val="22"/>
                <w:lang w:val="ru-RU"/>
              </w:rPr>
            </w:pPr>
            <w:r w:rsidRPr="00F7343F">
              <w:rPr>
                <w:sz w:val="22"/>
                <w:lang w:val="ru-RU"/>
              </w:rPr>
              <w:t xml:space="preserve">Приглашаем на сцену заместителя главы ЯГО Лидию Алексеевну </w:t>
            </w:r>
            <w:proofErr w:type="spellStart"/>
            <w:r w:rsidRPr="00F7343F">
              <w:rPr>
                <w:sz w:val="22"/>
                <w:lang w:val="ru-RU"/>
              </w:rPr>
              <w:t>Гужавину</w:t>
            </w:r>
            <w:proofErr w:type="spellEnd"/>
          </w:p>
        </w:tc>
        <w:tc>
          <w:tcPr>
            <w:tcW w:w="3115" w:type="dxa"/>
          </w:tcPr>
          <w:p w:rsidR="00F7343F" w:rsidRPr="00F7343F" w:rsidRDefault="00F7343F" w:rsidP="00F7343F">
            <w:pPr>
              <w:rPr>
                <w:sz w:val="22"/>
                <w:lang w:val="ru-RU"/>
              </w:rPr>
            </w:pPr>
            <w:r w:rsidRPr="00F7343F">
              <w:rPr>
                <w:sz w:val="22"/>
                <w:lang w:val="ru-RU"/>
              </w:rPr>
              <w:t>В канун праздника в детских садах района прошла добрая, солнечная акция «золотой ключик к сердцу ребенка»</w:t>
            </w:r>
          </w:p>
          <w:p w:rsidR="00F7343F" w:rsidRPr="00F7343F" w:rsidRDefault="00F7343F" w:rsidP="00F7343F">
            <w:pPr>
              <w:rPr>
                <w:sz w:val="22"/>
                <w:lang w:val="ru-RU"/>
              </w:rPr>
            </w:pPr>
            <w:r w:rsidRPr="00F7343F">
              <w:rPr>
                <w:sz w:val="22"/>
                <w:lang w:val="ru-RU"/>
              </w:rPr>
              <w:t xml:space="preserve">Приглашаем на сцену заместителя главы ЯГО Лидию Алексеевну </w:t>
            </w:r>
            <w:proofErr w:type="spellStart"/>
            <w:r w:rsidRPr="00F7343F">
              <w:rPr>
                <w:sz w:val="22"/>
                <w:lang w:val="ru-RU"/>
              </w:rPr>
              <w:t>Гужавину</w:t>
            </w:r>
            <w:proofErr w:type="spellEnd"/>
          </w:p>
        </w:tc>
        <w:tc>
          <w:tcPr>
            <w:tcW w:w="3115" w:type="dxa"/>
          </w:tcPr>
          <w:p w:rsidR="00F7343F" w:rsidRPr="00F7343F" w:rsidRDefault="00F7343F" w:rsidP="00F7343F">
            <w:pPr>
              <w:rPr>
                <w:sz w:val="22"/>
                <w:lang w:val="ru-RU"/>
              </w:rPr>
            </w:pPr>
            <w:r w:rsidRPr="00F7343F">
              <w:rPr>
                <w:sz w:val="22"/>
                <w:lang w:val="ru-RU"/>
              </w:rPr>
              <w:t>В канун праздника в детских садах района прошла добрая, солнечная акция «золотой ключик к сердцу ребенка»</w:t>
            </w:r>
          </w:p>
          <w:p w:rsidR="00F7343F" w:rsidRPr="00F7343F" w:rsidRDefault="00F7343F" w:rsidP="00F7343F">
            <w:pPr>
              <w:rPr>
                <w:sz w:val="22"/>
                <w:lang w:val="ru-RU"/>
              </w:rPr>
            </w:pPr>
            <w:r w:rsidRPr="00F7343F">
              <w:rPr>
                <w:sz w:val="22"/>
                <w:lang w:val="ru-RU"/>
              </w:rPr>
              <w:t xml:space="preserve">Приглашаем на сцену заместителя главы ЯГО Лидию Алексеевну </w:t>
            </w:r>
            <w:proofErr w:type="spellStart"/>
            <w:r w:rsidRPr="00F7343F">
              <w:rPr>
                <w:sz w:val="22"/>
                <w:lang w:val="ru-RU"/>
              </w:rPr>
              <w:t>Гужавину</w:t>
            </w:r>
            <w:proofErr w:type="spellEnd"/>
          </w:p>
        </w:tc>
      </w:tr>
      <w:bookmarkEnd w:id="0"/>
    </w:tbl>
    <w:p w:rsidR="0051500F" w:rsidRPr="00F7343F" w:rsidRDefault="0051500F">
      <w:pPr>
        <w:rPr>
          <w:lang w:val="ru-RU"/>
        </w:rPr>
      </w:pPr>
    </w:p>
    <w:sectPr w:rsidR="0051500F" w:rsidRPr="00F7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5A70"/>
    <w:multiLevelType w:val="multilevel"/>
    <w:tmpl w:val="65CA5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2"/>
    <w:rsid w:val="0051500F"/>
    <w:rsid w:val="00E040E2"/>
    <w:rsid w:val="00F21028"/>
    <w:rsid w:val="00F7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5780-3CE4-4B2C-8FFD-ADFE0F6C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1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F7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3F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2017-07-05T22:39:00Z</cp:lastPrinted>
  <dcterms:created xsi:type="dcterms:W3CDTF">2017-07-05T02:54:00Z</dcterms:created>
  <dcterms:modified xsi:type="dcterms:W3CDTF">2017-07-05T22:42:00Z</dcterms:modified>
</cp:coreProperties>
</file>